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47E9" w14:textId="0BABCB13" w:rsidR="008F1584" w:rsidRPr="00F870D0" w:rsidRDefault="00F870D0">
      <w:pPr>
        <w:rPr>
          <w:rFonts w:ascii="Times New Roman" w:hAnsi="Times New Roman" w:cs="Times New Roman"/>
          <w:b/>
          <w:sz w:val="24"/>
          <w:szCs w:val="24"/>
        </w:rPr>
      </w:pPr>
      <w:r w:rsidRPr="00F870D0">
        <w:rPr>
          <w:rFonts w:ascii="Times New Roman" w:hAnsi="Times New Roman" w:cs="Times New Roman"/>
          <w:b/>
          <w:sz w:val="24"/>
          <w:szCs w:val="24"/>
        </w:rPr>
        <w:t>Je crois...</w:t>
      </w:r>
    </w:p>
    <w:p w14:paraId="589A5FC2" w14:textId="30F9F390" w:rsidR="00F870D0" w:rsidRDefault="00F870D0">
      <w:pPr>
        <w:rPr>
          <w:rFonts w:ascii="Times New Roman" w:hAnsi="Times New Roman" w:cs="Times New Roman"/>
          <w:b/>
          <w:sz w:val="24"/>
          <w:szCs w:val="24"/>
        </w:rPr>
      </w:pPr>
    </w:p>
    <w:p w14:paraId="00019C0E" w14:textId="186F305D" w:rsidR="00284080" w:rsidRPr="00284080" w:rsidRDefault="0028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</w:t>
      </w:r>
      <w:r>
        <w:rPr>
          <w:rFonts w:ascii="Times New Roman" w:hAnsi="Times New Roman" w:cs="Times New Roman"/>
          <w:sz w:val="24"/>
          <w:szCs w:val="24"/>
        </w:rPr>
        <w:t>, Jean-Marc St-Jacques, crois et professe tout ce qui est contenu dans le symbole de la foi, dans son ensemble ou séparément, à savoir :</w:t>
      </w:r>
    </w:p>
    <w:p w14:paraId="1DCFDB4C" w14:textId="4A1CB3A6" w:rsidR="00F870D0" w:rsidRPr="00F870D0" w:rsidRDefault="00F870D0">
      <w:pPr>
        <w:rPr>
          <w:rFonts w:ascii="Times New Roman" w:hAnsi="Times New Roman" w:cs="Times New Roman"/>
          <w:b/>
          <w:sz w:val="24"/>
          <w:szCs w:val="24"/>
        </w:rPr>
      </w:pPr>
    </w:p>
    <w:p w14:paraId="4A24B441" w14:textId="3509A122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Pr="00F870D0">
        <w:rPr>
          <w:rFonts w:ascii="Times New Roman" w:hAnsi="Times New Roman" w:cs="Times New Roman"/>
          <w:sz w:val="24"/>
          <w:szCs w:val="24"/>
        </w:rPr>
        <w:tab/>
        <w:t>Je crois en Dieu, un père créateur</w:t>
      </w:r>
      <w:r>
        <w:rPr>
          <w:rFonts w:ascii="Times New Roman" w:hAnsi="Times New Roman" w:cs="Times New Roman"/>
          <w:sz w:val="24"/>
          <w:szCs w:val="24"/>
        </w:rPr>
        <w:t xml:space="preserve"> de vie.</w:t>
      </w:r>
    </w:p>
    <w:p w14:paraId="4D7775A2" w14:textId="572D86AF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</w:t>
      </w:r>
      <w:r w:rsidR="006F380F">
        <w:rPr>
          <w:rFonts w:ascii="Times New Roman" w:hAnsi="Times New Roman" w:cs="Times New Roman"/>
          <w:sz w:val="24"/>
          <w:szCs w:val="24"/>
        </w:rPr>
        <w:t>un Père</w:t>
      </w:r>
      <w:r>
        <w:rPr>
          <w:rFonts w:ascii="Times New Roman" w:hAnsi="Times New Roman" w:cs="Times New Roman"/>
          <w:sz w:val="24"/>
          <w:szCs w:val="24"/>
        </w:rPr>
        <w:t xml:space="preserve"> qui appelle à oser poursuivre son projet de vie heureuse.</w:t>
      </w:r>
    </w:p>
    <w:p w14:paraId="76205B22" w14:textId="751D1EE1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</w:t>
      </w:r>
      <w:r w:rsidR="006F380F">
        <w:rPr>
          <w:rFonts w:ascii="Times New Roman" w:hAnsi="Times New Roman" w:cs="Times New Roman"/>
          <w:sz w:val="24"/>
          <w:szCs w:val="24"/>
        </w:rPr>
        <w:t>une Mère</w:t>
      </w:r>
      <w:r>
        <w:rPr>
          <w:rFonts w:ascii="Times New Roman" w:hAnsi="Times New Roman" w:cs="Times New Roman"/>
          <w:sz w:val="24"/>
          <w:szCs w:val="24"/>
        </w:rPr>
        <w:t xml:space="preserve"> qui inscrit dans nos cœurs cet idéal d’aimer.</w:t>
      </w:r>
    </w:p>
    <w:p w14:paraId="0064A772" w14:textId="4897993A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</w:t>
      </w:r>
      <w:r w:rsidR="006F380F">
        <w:rPr>
          <w:rFonts w:ascii="Times New Roman" w:hAnsi="Times New Roman" w:cs="Times New Roman"/>
          <w:sz w:val="24"/>
          <w:szCs w:val="24"/>
        </w:rPr>
        <w:t xml:space="preserve">un Père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3374FE">
        <w:rPr>
          <w:rFonts w:ascii="Times New Roman" w:hAnsi="Times New Roman" w:cs="Times New Roman"/>
          <w:sz w:val="24"/>
          <w:szCs w:val="24"/>
        </w:rPr>
        <w:t>lance</w:t>
      </w:r>
      <w:r>
        <w:rPr>
          <w:rFonts w:ascii="Times New Roman" w:hAnsi="Times New Roman" w:cs="Times New Roman"/>
          <w:sz w:val="24"/>
          <w:szCs w:val="24"/>
        </w:rPr>
        <w:t xml:space="preserve"> à tout vent des </w:t>
      </w:r>
      <w:r w:rsidR="003374FE">
        <w:rPr>
          <w:rFonts w:ascii="Times New Roman" w:hAnsi="Times New Roman" w:cs="Times New Roman"/>
          <w:sz w:val="24"/>
          <w:szCs w:val="24"/>
        </w:rPr>
        <w:t>semences</w:t>
      </w:r>
      <w:r>
        <w:rPr>
          <w:rFonts w:ascii="Times New Roman" w:hAnsi="Times New Roman" w:cs="Times New Roman"/>
          <w:sz w:val="24"/>
          <w:szCs w:val="24"/>
        </w:rPr>
        <w:t xml:space="preserve"> de justice</w:t>
      </w:r>
      <w:r w:rsidR="006F380F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de paix.</w:t>
      </w:r>
    </w:p>
    <w:p w14:paraId="383770B9" w14:textId="5BA70126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</w:t>
      </w:r>
      <w:r w:rsidR="006F380F">
        <w:rPr>
          <w:rFonts w:ascii="Times New Roman" w:hAnsi="Times New Roman" w:cs="Times New Roman"/>
          <w:sz w:val="24"/>
          <w:szCs w:val="24"/>
        </w:rPr>
        <w:t>une Mère</w:t>
      </w:r>
      <w:r>
        <w:rPr>
          <w:rFonts w:ascii="Times New Roman" w:hAnsi="Times New Roman" w:cs="Times New Roman"/>
          <w:sz w:val="24"/>
          <w:szCs w:val="24"/>
        </w:rPr>
        <w:t xml:space="preserve"> qui nous fait des clins d’œil au fil des jours nous rappelant à notre mission première.</w:t>
      </w:r>
    </w:p>
    <w:p w14:paraId="39506484" w14:textId="5C2D0081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5066D90" w14:textId="21AC9A25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ab/>
        <w:t>Nous croyons en Dieu, un père créateur de vie.</w:t>
      </w:r>
    </w:p>
    <w:p w14:paraId="75A2510F" w14:textId="2A48A6B7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Nous voulons à sa suite prendre soin de sa terre.</w:t>
      </w:r>
    </w:p>
    <w:p w14:paraId="403093A5" w14:textId="22BF83F1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Nous voulons aussi soutenir les germes d’un monde autre aux couleurs de la Bonne Nouvelle.</w:t>
      </w:r>
    </w:p>
    <w:p w14:paraId="283573B8" w14:textId="25A5120B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8B1EC50" w14:textId="61A01281" w:rsidR="00F870D0" w:rsidRDefault="00F870D0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ab/>
        <w:t>Nous croyons en Dieu, un père créateur de vie.</w:t>
      </w:r>
    </w:p>
    <w:p w14:paraId="54F2C0F2" w14:textId="7FE0D4D5" w:rsidR="00B815B8" w:rsidRDefault="00B815B8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65DED7F" w14:textId="6BB840AD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Pr="00F870D0">
        <w:rPr>
          <w:rFonts w:ascii="Times New Roman" w:hAnsi="Times New Roman" w:cs="Times New Roman"/>
          <w:sz w:val="24"/>
          <w:szCs w:val="24"/>
        </w:rPr>
        <w:tab/>
        <w:t xml:space="preserve">Je crois en </w:t>
      </w:r>
      <w:r>
        <w:rPr>
          <w:rFonts w:ascii="Times New Roman" w:hAnsi="Times New Roman" w:cs="Times New Roman"/>
          <w:sz w:val="24"/>
          <w:szCs w:val="24"/>
        </w:rPr>
        <w:t xml:space="preserve">Jésus-Christ, fils de </w:t>
      </w:r>
      <w:r w:rsidRPr="00F870D0">
        <w:rPr>
          <w:rFonts w:ascii="Times New Roman" w:hAnsi="Times New Roman" w:cs="Times New Roman"/>
          <w:sz w:val="24"/>
          <w:szCs w:val="24"/>
        </w:rPr>
        <w:t xml:space="preserve">Dieu, un </w:t>
      </w:r>
      <w:r>
        <w:rPr>
          <w:rFonts w:ascii="Times New Roman" w:hAnsi="Times New Roman" w:cs="Times New Roman"/>
          <w:sz w:val="24"/>
          <w:szCs w:val="24"/>
        </w:rPr>
        <w:t>libérateur de vie.</w:t>
      </w:r>
    </w:p>
    <w:p w14:paraId="31825549" w14:textId="6DE7D203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un frère qui nous </w:t>
      </w:r>
      <w:r w:rsidR="006F380F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 sur les routes de nos sœurs et frères.</w:t>
      </w:r>
    </w:p>
    <w:p w14:paraId="4705F125" w14:textId="41FF0E36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est un frère qui a osé une parole </w:t>
      </w:r>
      <w:r w:rsidR="006F380F">
        <w:rPr>
          <w:rFonts w:ascii="Times New Roman" w:hAnsi="Times New Roman" w:cs="Times New Roman"/>
          <w:sz w:val="24"/>
          <w:szCs w:val="24"/>
        </w:rPr>
        <w:t>de liberté sans limite.</w:t>
      </w:r>
    </w:p>
    <w:p w14:paraId="70D1128B" w14:textId="20FDB048" w:rsidR="006F380F" w:rsidRDefault="006F380F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frère qui bouscule nos habitudes.</w:t>
      </w:r>
    </w:p>
    <w:p w14:paraId="3F607DAB" w14:textId="1B02C7DE" w:rsidR="006F380F" w:rsidRDefault="006F380F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frère qui nous invite à sa table du pain partagé et du vin de la joie.</w:t>
      </w:r>
    </w:p>
    <w:p w14:paraId="54BA55B5" w14:textId="495C3391" w:rsidR="006F380F" w:rsidRDefault="006F380F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frère qui nous rassemble dans nos lieux de communion fraternelle.</w:t>
      </w:r>
    </w:p>
    <w:p w14:paraId="700EA5A9" w14:textId="77777777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0F40FCA" w14:textId="77777777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ab/>
        <w:t xml:space="preserve">Nous croyons en Jésus-Christ, fils de </w:t>
      </w:r>
      <w:r w:rsidRPr="00F870D0">
        <w:rPr>
          <w:rFonts w:ascii="Times New Roman" w:hAnsi="Times New Roman" w:cs="Times New Roman"/>
          <w:sz w:val="24"/>
          <w:szCs w:val="24"/>
        </w:rPr>
        <w:t xml:space="preserve">Dieu, un </w:t>
      </w:r>
      <w:r>
        <w:rPr>
          <w:rFonts w:ascii="Times New Roman" w:hAnsi="Times New Roman" w:cs="Times New Roman"/>
          <w:sz w:val="24"/>
          <w:szCs w:val="24"/>
        </w:rPr>
        <w:t>libérateur de vie.</w:t>
      </w:r>
    </w:p>
    <w:p w14:paraId="0E8864CE" w14:textId="040707D2" w:rsidR="00B815B8" w:rsidRDefault="00B815B8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Nous voulons </w:t>
      </w:r>
      <w:r w:rsidR="006F380F">
        <w:rPr>
          <w:rFonts w:ascii="Times New Roman" w:hAnsi="Times New Roman" w:cs="Times New Roman"/>
          <w:sz w:val="24"/>
          <w:szCs w:val="24"/>
        </w:rPr>
        <w:t>à sa suite susciter des communautés où la foi est vécue, célébrée et approfondie.</w:t>
      </w:r>
    </w:p>
    <w:p w14:paraId="1CC3B173" w14:textId="55A14E8C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Nous voulons porter une Bonne Nouvelle de tendresse pour nos frères et nos sœurs, tout spécialement les exclus de tous nos systèmes.</w:t>
      </w:r>
    </w:p>
    <w:p w14:paraId="218FFC6B" w14:textId="77777777" w:rsidR="00B815B8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BD35696" w14:textId="72486CCA" w:rsidR="00B815B8" w:rsidRPr="00F870D0" w:rsidRDefault="00B815B8" w:rsidP="00B815B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ab/>
        <w:t xml:space="preserve">Nous croyons en Jésus-Christ, fils de </w:t>
      </w:r>
      <w:r w:rsidRPr="00F870D0">
        <w:rPr>
          <w:rFonts w:ascii="Times New Roman" w:hAnsi="Times New Roman" w:cs="Times New Roman"/>
          <w:sz w:val="24"/>
          <w:szCs w:val="24"/>
        </w:rPr>
        <w:t xml:space="preserve">Dieu, un </w:t>
      </w:r>
      <w:r>
        <w:rPr>
          <w:rFonts w:ascii="Times New Roman" w:hAnsi="Times New Roman" w:cs="Times New Roman"/>
          <w:sz w:val="24"/>
          <w:szCs w:val="24"/>
        </w:rPr>
        <w:t>libérateur de vie.</w:t>
      </w:r>
    </w:p>
    <w:p w14:paraId="6F51F62C" w14:textId="2A6664C8" w:rsidR="00B815B8" w:rsidRDefault="00B815B8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531E274A" w14:textId="7C9F15E1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</w:r>
      <w:r w:rsidRPr="00F870D0">
        <w:rPr>
          <w:rFonts w:ascii="Times New Roman" w:hAnsi="Times New Roman" w:cs="Times New Roman"/>
          <w:sz w:val="24"/>
          <w:szCs w:val="24"/>
        </w:rPr>
        <w:t xml:space="preserve">Je crois en </w:t>
      </w:r>
      <w:r>
        <w:rPr>
          <w:rFonts w:ascii="Times New Roman" w:hAnsi="Times New Roman" w:cs="Times New Roman"/>
          <w:sz w:val="24"/>
          <w:szCs w:val="24"/>
        </w:rPr>
        <w:t>l’Esprit de Dieu, un souffle de présence à la vie.</w:t>
      </w:r>
    </w:p>
    <w:p w14:paraId="2D98FB44" w14:textId="79CC7F47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Souffle qui nous fait nous lever et quitter nos sécurités.</w:t>
      </w:r>
    </w:p>
    <w:p w14:paraId="353BB2D7" w14:textId="593D54F4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Souffle qui nous appelle à croire en une Église fraternelle et ouverte sur le monde, celui d’aujourd’hui, avec ses défis et ses espérances.</w:t>
      </w:r>
    </w:p>
    <w:p w14:paraId="20F102DD" w14:textId="04F258FB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Souffle qui nous redit l’importance de ce que nous sommes et de ce que nous réalisons en éducateurs et pasteurs.</w:t>
      </w:r>
    </w:p>
    <w:p w14:paraId="604C52D9" w14:textId="07EDC891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un Souffle qui nous accompagne dans tous les changements que nous sommes appelés à vivre.</w:t>
      </w:r>
    </w:p>
    <w:p w14:paraId="60EC3A84" w14:textId="77777777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664067EC" w14:textId="77777777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ab/>
        <w:t>Nous croyons en l’Esprit de Dieu, un souffle de présence à la vie.</w:t>
      </w:r>
    </w:p>
    <w:p w14:paraId="643005F3" w14:textId="760390DE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Nous voulons avec lui oser un avenir de fraternité joyeuse.</w:t>
      </w:r>
    </w:p>
    <w:p w14:paraId="01D991EF" w14:textId="032486B8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Nous voulons encore croire en demain sur la route de l’ordinaire de nos vies.</w:t>
      </w:r>
    </w:p>
    <w:p w14:paraId="2B50F944" w14:textId="102B7A50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Nous </w:t>
      </w:r>
      <w:r w:rsidR="00AA6EA4">
        <w:rPr>
          <w:rFonts w:ascii="Times New Roman" w:hAnsi="Times New Roman" w:cs="Times New Roman"/>
          <w:sz w:val="24"/>
          <w:szCs w:val="24"/>
        </w:rPr>
        <w:t>ouvrirons nos portes et nos fenêtres pour le laisser nous transporter sur la colline des Béatitudes où nous chanterons des alléluias de joie.</w:t>
      </w:r>
    </w:p>
    <w:p w14:paraId="216125FA" w14:textId="77777777" w:rsidR="006F380F" w:rsidRDefault="006F380F" w:rsidP="006F380F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1F908D7C" w14:textId="7E175E7B" w:rsidR="00AA6EA4" w:rsidRDefault="006F380F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</w:t>
      </w:r>
      <w:r>
        <w:rPr>
          <w:rFonts w:ascii="Times New Roman" w:hAnsi="Times New Roman" w:cs="Times New Roman"/>
          <w:sz w:val="24"/>
          <w:szCs w:val="24"/>
        </w:rPr>
        <w:tab/>
        <w:t xml:space="preserve">Nous croyons </w:t>
      </w:r>
      <w:r w:rsidR="00AA6EA4">
        <w:rPr>
          <w:rFonts w:ascii="Times New Roman" w:hAnsi="Times New Roman" w:cs="Times New Roman"/>
          <w:sz w:val="24"/>
          <w:szCs w:val="24"/>
        </w:rPr>
        <w:t>en l’Esprit de Dieu, un souffle de présence à la vie.</w:t>
      </w:r>
    </w:p>
    <w:p w14:paraId="61909DBA" w14:textId="03FFCAF5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719B914" w14:textId="7043D888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  <w:t>Je crois à l’Église, peuple de Dieu, en marche sur cette terre.</w:t>
      </w:r>
    </w:p>
    <w:p w14:paraId="75D6C8D2" w14:textId="1E210A2D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 est l’Église de nos mères et de nos pères, une communauté qui accueille des femmes et des hommes de toutes conditions et de tous lieux.</w:t>
      </w:r>
    </w:p>
    <w:p w14:paraId="74902F05" w14:textId="6BCCC9FE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crois que la communauté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viatorienne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l’Église de Jésus-Christ, composée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porteurs d’un charisme, don de l’Esprit</w:t>
      </w:r>
      <w:r w:rsidR="00280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 service du monde.</w:t>
      </w:r>
    </w:p>
    <w:p w14:paraId="3C0EF44B" w14:textId="2E464DB3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crois que notre route, à travers le passage de la mort, s’ouvre sur un infini de miséricorde et de tendresse dans la pleine communion au Christ ressuscité.</w:t>
      </w:r>
    </w:p>
    <w:p w14:paraId="5A1F91A2" w14:textId="0822EA3E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E80FFB3" w14:textId="3FAF439F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ab/>
        <w:t>Nous croyons à l’Église, peuple de Dieu, en marche sur cette terre.</w:t>
      </w:r>
    </w:p>
    <w:p w14:paraId="41C210AA" w14:textId="64BDBB98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 est communion dans la célébration de la vie, le pardon de nos infidélités et l’appel à vivre dans la joie des Béatitudes.</w:t>
      </w:r>
    </w:p>
    <w:p w14:paraId="29F496E1" w14:textId="09FC4741" w:rsidR="00284080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421621" w14:textId="6FB3CFEA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ab/>
        <w:t>Nous croyons en l’Église de Jésus-Christ, en la communion des saints, à la rémission des péchés, à la résurrection de la chair et à la vie éternelle.</w:t>
      </w:r>
    </w:p>
    <w:p w14:paraId="14D29750" w14:textId="5DD29AD9" w:rsidR="00284080" w:rsidRDefault="00284080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8B4E7F" w14:textId="424F4BE8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71FE12A" w14:textId="0E3B4611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  <w:t>Moi, Jean-Marc St-Jacques, dans l’exercice de la fonction de supérieur provincial, promets de rester en communion avec l’Église catholique et de transmettre au meilleur de ce que je suis la Parole de Dieu à mes sœurs et frères, spécialement celles et ceux qui se sentent exclus du banquet divin.</w:t>
      </w:r>
    </w:p>
    <w:p w14:paraId="12FBABA2" w14:textId="397E17D3" w:rsidR="00280619" w:rsidRDefault="00280619" w:rsidP="00AA6EA4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 Dieu</w:t>
      </w:r>
      <w:r w:rsidR="007D155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les Évangiles et vous aussi mes sœurs et frères me viennent en aide.  Amen </w:t>
      </w:r>
    </w:p>
    <w:p w14:paraId="353526CC" w14:textId="297F9C01" w:rsidR="006F380F" w:rsidRPr="00F870D0" w:rsidRDefault="006F380F" w:rsidP="00F870D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6F380F" w:rsidRPr="00F870D0" w:rsidSect="00AA6EA4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EF"/>
    <w:rsid w:val="00280619"/>
    <w:rsid w:val="00284080"/>
    <w:rsid w:val="003374FE"/>
    <w:rsid w:val="006F380F"/>
    <w:rsid w:val="007D1551"/>
    <w:rsid w:val="008F1584"/>
    <w:rsid w:val="00AA6EA4"/>
    <w:rsid w:val="00B815B8"/>
    <w:rsid w:val="00E855EF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0B01"/>
  <w15:chartTrackingRefBased/>
  <w15:docId w15:val="{F219F728-FF8A-4740-8B6F-3D692B2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St-Jacques</dc:creator>
  <cp:keywords/>
  <dc:description/>
  <cp:lastModifiedBy>Jean-Marc St-Jacques</cp:lastModifiedBy>
  <cp:revision>6</cp:revision>
  <cp:lastPrinted>2023-12-20T18:49:00Z</cp:lastPrinted>
  <dcterms:created xsi:type="dcterms:W3CDTF">2023-12-18T16:17:00Z</dcterms:created>
  <dcterms:modified xsi:type="dcterms:W3CDTF">2023-12-20T18:51:00Z</dcterms:modified>
</cp:coreProperties>
</file>